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4A" w:rsidRPr="00EB556C" w:rsidRDefault="00EB556C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556C">
        <w:rPr>
          <w:rFonts w:ascii="Times New Roman" w:hAnsi="Times New Roman" w:cs="Times New Roman"/>
          <w:b/>
          <w:sz w:val="24"/>
          <w:szCs w:val="24"/>
        </w:rPr>
        <w:t>Dodatok č.1</w:t>
      </w:r>
    </w:p>
    <w:p w:rsidR="00697481" w:rsidRDefault="00EB556C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556C">
        <w:rPr>
          <w:rFonts w:ascii="Times New Roman" w:hAnsi="Times New Roman" w:cs="Times New Roman"/>
          <w:b/>
          <w:sz w:val="24"/>
          <w:szCs w:val="24"/>
        </w:rPr>
        <w:t>VZN č. 3/2011 o</w:t>
      </w:r>
      <w:r>
        <w:rPr>
          <w:rFonts w:ascii="Times New Roman" w:hAnsi="Times New Roman" w:cs="Times New Roman"/>
          <w:b/>
          <w:sz w:val="24"/>
          <w:szCs w:val="24"/>
        </w:rPr>
        <w:t> správe, údržbe a prevádzke pohrebiska</w:t>
      </w:r>
    </w:p>
    <w:p w:rsidR="00697481" w:rsidRDefault="00697481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97481" w:rsidRDefault="00697481" w:rsidP="00F519D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Bugľovce podľa § 6 zákona SNR č. 369/1990 Zb. o obecnom zriadení v znení neskorších predpisov a zákona č. 131/2010 Z.z. o pohrebníctve a v zmysle § 18 ods.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97481">
        <w:rPr>
          <w:rFonts w:ascii="Times New Roman" w:hAnsi="Times New Roman" w:cs="Times New Roman"/>
          <w:sz w:val="24"/>
          <w:szCs w:val="24"/>
        </w:rPr>
        <w:t>mení a</w:t>
      </w:r>
      <w:r>
        <w:rPr>
          <w:rFonts w:ascii="Times New Roman" w:hAnsi="Times New Roman" w:cs="Times New Roman"/>
          <w:sz w:val="24"/>
          <w:szCs w:val="24"/>
        </w:rPr>
        <w:t xml:space="preserve"> dopĺňa </w:t>
      </w:r>
      <w:r>
        <w:rPr>
          <w:rFonts w:ascii="Times New Roman" w:hAnsi="Times New Roman" w:cs="Times New Roman"/>
          <w:b/>
          <w:sz w:val="24"/>
          <w:szCs w:val="24"/>
        </w:rPr>
        <w:t xml:space="preserve">všeobecne záväzné nariadenie č. 3/2011 </w:t>
      </w:r>
      <w:r w:rsidR="00F519DD">
        <w:rPr>
          <w:rFonts w:ascii="Times New Roman" w:hAnsi="Times New Roman" w:cs="Times New Roman"/>
          <w:b/>
          <w:sz w:val="24"/>
          <w:szCs w:val="24"/>
        </w:rPr>
        <w:t xml:space="preserve">(ďalej len nariadenie) </w:t>
      </w:r>
      <w:r>
        <w:rPr>
          <w:rFonts w:ascii="Times New Roman" w:hAnsi="Times New Roman" w:cs="Times New Roman"/>
          <w:b/>
          <w:sz w:val="24"/>
          <w:szCs w:val="24"/>
        </w:rPr>
        <w:t>takto:</w:t>
      </w:r>
    </w:p>
    <w:p w:rsidR="00B86C3C" w:rsidRDefault="00B86C3C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6C3C" w:rsidRPr="007127B3" w:rsidRDefault="00B86C3C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27B3">
        <w:rPr>
          <w:rFonts w:ascii="Times New Roman" w:hAnsi="Times New Roman" w:cs="Times New Roman"/>
          <w:sz w:val="24"/>
          <w:szCs w:val="24"/>
        </w:rPr>
        <w:t>V § 21 Cenník služieb sa ruší veta:</w:t>
      </w:r>
    </w:p>
    <w:p w:rsidR="00B86C3C" w:rsidRPr="007127B3" w:rsidRDefault="00B86C3C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27B3">
        <w:rPr>
          <w:rFonts w:ascii="Times New Roman" w:hAnsi="Times New Roman" w:cs="Times New Roman"/>
          <w:b/>
          <w:sz w:val="24"/>
          <w:szCs w:val="24"/>
        </w:rPr>
        <w:t>1.</w:t>
      </w:r>
      <w:r w:rsidR="007127B3" w:rsidRPr="007127B3">
        <w:rPr>
          <w:rFonts w:ascii="Times New Roman" w:hAnsi="Times New Roman" w:cs="Times New Roman"/>
          <w:b/>
          <w:sz w:val="24"/>
          <w:szCs w:val="24"/>
        </w:rPr>
        <w:t xml:space="preserve">  Cenník služieb tvorí prílohu tohto všeobecne záväzného nariadenia.</w:t>
      </w:r>
    </w:p>
    <w:p w:rsidR="00697481" w:rsidRDefault="00697481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97481" w:rsidRPr="007127B3" w:rsidRDefault="00697481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27B3">
        <w:rPr>
          <w:rFonts w:ascii="Times New Roman" w:hAnsi="Times New Roman" w:cs="Times New Roman"/>
          <w:sz w:val="24"/>
          <w:szCs w:val="24"/>
        </w:rPr>
        <w:t xml:space="preserve">V § 21 Cenník služieb sa vkladá </w:t>
      </w:r>
      <w:r w:rsidR="007127B3">
        <w:rPr>
          <w:rFonts w:ascii="Times New Roman" w:hAnsi="Times New Roman" w:cs="Times New Roman"/>
          <w:sz w:val="24"/>
          <w:szCs w:val="24"/>
        </w:rPr>
        <w:t>nový text:</w:t>
      </w:r>
    </w:p>
    <w:p w:rsidR="007821BE" w:rsidRDefault="007821BE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B556C" w:rsidRPr="007127B3" w:rsidRDefault="00697481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27B3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BD23A6" w:rsidRPr="007127B3">
        <w:rPr>
          <w:rFonts w:ascii="Times New Roman" w:hAnsi="Times New Roman" w:cs="Times New Roman"/>
          <w:b/>
          <w:sz w:val="24"/>
          <w:szCs w:val="24"/>
        </w:rPr>
        <w:t xml:space="preserve">poplatok za zabezpečenie </w:t>
      </w:r>
      <w:r w:rsidR="007127B3">
        <w:rPr>
          <w:rFonts w:ascii="Times New Roman" w:hAnsi="Times New Roman" w:cs="Times New Roman"/>
          <w:b/>
          <w:sz w:val="24"/>
          <w:szCs w:val="24"/>
        </w:rPr>
        <w:t xml:space="preserve">prívodu úžitkovej vody </w:t>
      </w:r>
      <w:r w:rsidR="00BD23A6" w:rsidRPr="007127B3">
        <w:rPr>
          <w:rFonts w:ascii="Times New Roman" w:hAnsi="Times New Roman" w:cs="Times New Roman"/>
          <w:b/>
          <w:sz w:val="24"/>
          <w:szCs w:val="24"/>
        </w:rPr>
        <w:tab/>
        <w:t>0,25 €</w:t>
      </w:r>
      <w:r w:rsidR="007821BE" w:rsidRPr="007127B3">
        <w:rPr>
          <w:rFonts w:ascii="Times New Roman" w:hAnsi="Times New Roman" w:cs="Times New Roman"/>
          <w:b/>
          <w:sz w:val="24"/>
          <w:szCs w:val="24"/>
        </w:rPr>
        <w:t xml:space="preserve"> /hrobové miesto/rok</w:t>
      </w:r>
    </w:p>
    <w:p w:rsidR="00BD23A6" w:rsidRPr="007127B3" w:rsidRDefault="00BD23A6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27B3">
        <w:rPr>
          <w:rFonts w:ascii="Times New Roman" w:hAnsi="Times New Roman" w:cs="Times New Roman"/>
          <w:b/>
          <w:sz w:val="24"/>
          <w:szCs w:val="24"/>
        </w:rPr>
        <w:t xml:space="preserve">2.  poplatok za poskytnutie elektrickej prípojky  </w:t>
      </w:r>
      <w:r w:rsidRPr="007127B3">
        <w:rPr>
          <w:rFonts w:ascii="Times New Roman" w:hAnsi="Times New Roman" w:cs="Times New Roman"/>
          <w:b/>
          <w:sz w:val="24"/>
          <w:szCs w:val="24"/>
        </w:rPr>
        <w:tab/>
        <w:t>0,25 €</w:t>
      </w:r>
      <w:r w:rsidR="007821BE" w:rsidRPr="007127B3">
        <w:rPr>
          <w:rFonts w:ascii="Times New Roman" w:hAnsi="Times New Roman" w:cs="Times New Roman"/>
          <w:b/>
          <w:sz w:val="24"/>
          <w:szCs w:val="24"/>
        </w:rPr>
        <w:t>/ hrobové miesto/rok</w:t>
      </w:r>
    </w:p>
    <w:p w:rsidR="00BD23A6" w:rsidRPr="007127B3" w:rsidRDefault="00BD23A6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27B3">
        <w:rPr>
          <w:rFonts w:ascii="Times New Roman" w:hAnsi="Times New Roman" w:cs="Times New Roman"/>
          <w:b/>
          <w:sz w:val="24"/>
          <w:szCs w:val="24"/>
        </w:rPr>
        <w:t xml:space="preserve">3.  poplatok za vývoz </w:t>
      </w:r>
      <w:r w:rsidR="007127B3">
        <w:rPr>
          <w:rFonts w:ascii="Times New Roman" w:hAnsi="Times New Roman" w:cs="Times New Roman"/>
          <w:b/>
          <w:sz w:val="24"/>
          <w:szCs w:val="24"/>
        </w:rPr>
        <w:t xml:space="preserve">komunálneho </w:t>
      </w:r>
      <w:r w:rsidRPr="007127B3">
        <w:rPr>
          <w:rFonts w:ascii="Times New Roman" w:hAnsi="Times New Roman" w:cs="Times New Roman"/>
          <w:b/>
          <w:sz w:val="24"/>
          <w:szCs w:val="24"/>
        </w:rPr>
        <w:t>odpadu</w:t>
      </w:r>
      <w:r w:rsidR="007127B3">
        <w:rPr>
          <w:rFonts w:ascii="Times New Roman" w:hAnsi="Times New Roman" w:cs="Times New Roman"/>
          <w:b/>
          <w:sz w:val="24"/>
          <w:szCs w:val="24"/>
        </w:rPr>
        <w:tab/>
      </w:r>
      <w:r w:rsidRPr="007127B3">
        <w:rPr>
          <w:rFonts w:ascii="Times New Roman" w:hAnsi="Times New Roman" w:cs="Times New Roman"/>
          <w:b/>
          <w:sz w:val="24"/>
          <w:szCs w:val="24"/>
        </w:rPr>
        <w:tab/>
        <w:t>0,25 €</w:t>
      </w:r>
      <w:r w:rsidR="007821BE" w:rsidRPr="007127B3">
        <w:rPr>
          <w:rFonts w:ascii="Times New Roman" w:hAnsi="Times New Roman" w:cs="Times New Roman"/>
          <w:b/>
          <w:sz w:val="24"/>
          <w:szCs w:val="24"/>
        </w:rPr>
        <w:t>/ hrobové miesto/rok</w:t>
      </w:r>
    </w:p>
    <w:p w:rsidR="00BD23A6" w:rsidRPr="007127B3" w:rsidRDefault="00BD23A6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27B3">
        <w:rPr>
          <w:rFonts w:ascii="Times New Roman" w:hAnsi="Times New Roman" w:cs="Times New Roman"/>
          <w:b/>
          <w:sz w:val="24"/>
          <w:szCs w:val="24"/>
        </w:rPr>
        <w:t>4.  poplatok za úpravu zelene</w:t>
      </w:r>
      <w:r w:rsidR="007127B3">
        <w:rPr>
          <w:rFonts w:ascii="Times New Roman" w:hAnsi="Times New Roman" w:cs="Times New Roman"/>
          <w:b/>
          <w:sz w:val="24"/>
          <w:szCs w:val="24"/>
        </w:rPr>
        <w:tab/>
      </w:r>
      <w:r w:rsidR="007127B3">
        <w:rPr>
          <w:rFonts w:ascii="Times New Roman" w:hAnsi="Times New Roman" w:cs="Times New Roman"/>
          <w:b/>
          <w:sz w:val="24"/>
          <w:szCs w:val="24"/>
        </w:rPr>
        <w:tab/>
      </w:r>
      <w:r w:rsidR="007127B3">
        <w:rPr>
          <w:rFonts w:ascii="Times New Roman" w:hAnsi="Times New Roman" w:cs="Times New Roman"/>
          <w:b/>
          <w:sz w:val="24"/>
          <w:szCs w:val="24"/>
        </w:rPr>
        <w:tab/>
      </w:r>
      <w:r w:rsidRPr="007127B3">
        <w:rPr>
          <w:rFonts w:ascii="Times New Roman" w:hAnsi="Times New Roman" w:cs="Times New Roman"/>
          <w:b/>
          <w:sz w:val="24"/>
          <w:szCs w:val="24"/>
        </w:rPr>
        <w:tab/>
        <w:t>0,25 €</w:t>
      </w:r>
      <w:r w:rsidR="007821BE" w:rsidRPr="007127B3">
        <w:rPr>
          <w:rFonts w:ascii="Times New Roman" w:hAnsi="Times New Roman" w:cs="Times New Roman"/>
          <w:b/>
          <w:sz w:val="24"/>
          <w:szCs w:val="24"/>
        </w:rPr>
        <w:t>/ hrobové miesto/rok</w:t>
      </w:r>
    </w:p>
    <w:p w:rsidR="00BD23A6" w:rsidRPr="007127B3" w:rsidRDefault="00BD23A6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F7F73" w:rsidRDefault="00F519DD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7F7F73" w:rsidRPr="007127B3">
        <w:rPr>
          <w:rFonts w:ascii="Times New Roman" w:hAnsi="Times New Roman" w:cs="Times New Roman"/>
          <w:b/>
          <w:sz w:val="24"/>
          <w:szCs w:val="24"/>
        </w:rPr>
        <w:t xml:space="preserve">Súčet poplatkov </w:t>
      </w:r>
      <w:r w:rsidR="007127B3">
        <w:rPr>
          <w:rFonts w:ascii="Times New Roman" w:hAnsi="Times New Roman" w:cs="Times New Roman"/>
          <w:b/>
          <w:sz w:val="24"/>
          <w:szCs w:val="24"/>
        </w:rPr>
        <w:t xml:space="preserve">uvedených v bode 1 až 4 </w:t>
      </w:r>
      <w:r w:rsidR="007F7F73" w:rsidRPr="007127B3">
        <w:rPr>
          <w:rFonts w:ascii="Times New Roman" w:hAnsi="Times New Roman" w:cs="Times New Roman"/>
          <w:b/>
          <w:sz w:val="24"/>
          <w:szCs w:val="24"/>
        </w:rPr>
        <w:t xml:space="preserve">vo výške 1,00 </w:t>
      </w:r>
      <w:r w:rsidR="007127B3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7F7F73" w:rsidRPr="007127B3">
        <w:rPr>
          <w:rFonts w:ascii="Times New Roman" w:hAnsi="Times New Roman" w:cs="Times New Roman"/>
          <w:b/>
          <w:sz w:val="24"/>
          <w:szCs w:val="24"/>
        </w:rPr>
        <w:t xml:space="preserve">bude poplatník uhrádzať za </w:t>
      </w:r>
      <w:r w:rsidR="007127B3">
        <w:rPr>
          <w:rFonts w:ascii="Times New Roman" w:hAnsi="Times New Roman" w:cs="Times New Roman"/>
          <w:b/>
          <w:sz w:val="24"/>
          <w:szCs w:val="24"/>
        </w:rPr>
        <w:t xml:space="preserve">jedno </w:t>
      </w:r>
      <w:r w:rsidR="007F7F73" w:rsidRPr="007127B3">
        <w:rPr>
          <w:rFonts w:ascii="Times New Roman" w:hAnsi="Times New Roman" w:cs="Times New Roman"/>
          <w:b/>
          <w:sz w:val="24"/>
          <w:szCs w:val="24"/>
        </w:rPr>
        <w:t xml:space="preserve">hrobové miesto raz ročne. </w:t>
      </w:r>
    </w:p>
    <w:p w:rsidR="007127B3" w:rsidRDefault="007127B3" w:rsidP="00EB55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127B3" w:rsidRDefault="007127B3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Dodatok  č.1 </w:t>
      </w:r>
      <w:r w:rsidR="00F519DD">
        <w:rPr>
          <w:rFonts w:ascii="Times New Roman" w:hAnsi="Times New Roman" w:cs="Times New Roman"/>
          <w:sz w:val="24"/>
          <w:szCs w:val="24"/>
        </w:rPr>
        <w:t xml:space="preserve">k nariadeniu </w:t>
      </w:r>
      <w:r>
        <w:rPr>
          <w:rFonts w:ascii="Times New Roman" w:hAnsi="Times New Roman" w:cs="Times New Roman"/>
          <w:sz w:val="24"/>
          <w:szCs w:val="24"/>
        </w:rPr>
        <w:t xml:space="preserve">bol schválený uznesením OZ č. </w:t>
      </w:r>
      <w:r w:rsidR="006D29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/2012 zo dňa 10.decembra 2012 a nadobúda účinnosť 1.januára 2013. </w:t>
      </w: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Vincent Koňak</w:t>
      </w:r>
    </w:p>
    <w:p w:rsidR="00F519DD" w:rsidRDefault="00F519D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starosta obce</w:t>
      </w: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Default="00E47D0D" w:rsidP="00EB55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7D0D" w:rsidRPr="00E47D0D" w:rsidRDefault="00E47D0D" w:rsidP="00EB556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Vyvesené:   11.12.2012 </w:t>
      </w:r>
    </w:p>
    <w:sectPr w:rsidR="00E47D0D" w:rsidRPr="00E47D0D" w:rsidSect="0006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56C"/>
    <w:rsid w:val="0006754A"/>
    <w:rsid w:val="001F57FA"/>
    <w:rsid w:val="005E6282"/>
    <w:rsid w:val="00697481"/>
    <w:rsid w:val="006D2990"/>
    <w:rsid w:val="006D534D"/>
    <w:rsid w:val="007127B3"/>
    <w:rsid w:val="007821BE"/>
    <w:rsid w:val="007F7F73"/>
    <w:rsid w:val="00850E6C"/>
    <w:rsid w:val="0086798E"/>
    <w:rsid w:val="00B866B9"/>
    <w:rsid w:val="00B86C3C"/>
    <w:rsid w:val="00BD23A6"/>
    <w:rsid w:val="00E47D0D"/>
    <w:rsid w:val="00EB556C"/>
    <w:rsid w:val="00F5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5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SNV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2012-12-12T11:48:00Z</cp:lastPrinted>
  <dcterms:created xsi:type="dcterms:W3CDTF">2012-12-07T08:11:00Z</dcterms:created>
  <dcterms:modified xsi:type="dcterms:W3CDTF">2012-12-12T11:48:00Z</dcterms:modified>
</cp:coreProperties>
</file>